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Agent平台 Linux 部署文档</w:t>
      </w:r>
    </w:p>
    <w:bookmarkEnd w:id="0"/>
    <w:bookmarkStart w:name="ue6b89f0a" w:id="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文档版本：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v1.0</w:t>
      </w:r>
      <w:r>
        <w:rPr>
          <w:rFonts w:ascii="宋体" w:hAnsi="Times New Roman" w:eastAsia="宋体"/>
          <w:b/>
          <w:i w:val="false"/>
          <w:color w:val="000000"/>
          <w:sz w:val="22"/>
        </w:rPr>
        <w:t>最后更新：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2026-07-20</w:t>
      </w:r>
      <w:r>
        <w:rPr>
          <w:rFonts w:ascii="宋体" w:hAnsi="Times New Roman" w:eastAsia="宋体"/>
          <w:b/>
          <w:i w:val="false"/>
          <w:color w:val="000000"/>
          <w:sz w:val="22"/>
        </w:rPr>
        <w:t>适用系统：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主流 x86_64 Linux 发行版（CentOS/RHEL 7+、Rocky Linux/AlmaLinux 8+、Ubuntu 18.04+、Debian 10+）</w:t>
      </w:r>
    </w:p>
    <w:bookmarkEnd w:id="1"/>
    <w:bookmarkStart w:name="ippyb" w:id="2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2"/>
    <w:bookmarkStart w:name="rz7Vz" w:id="3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目录</w:t>
      </w:r>
    </w:p>
    <w:bookmarkEnd w:id="3"/>
    <w:bookmarkStart w:name="u016f856d" w:id="4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部署说明</w:t>
      </w:r>
    </w:p>
    <w:bookmarkEnd w:id="4"/>
    <w:bookmarkStart w:name="ua726cbbe" w:id="5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环境准备</w:t>
      </w:r>
    </w:p>
    <w:bookmarkEnd w:id="5"/>
    <w:bookmarkStart w:name="u6e4d8339" w:id="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数据库部署</w:t>
      </w:r>
    </w:p>
    <w:bookmarkEnd w:id="6"/>
    <w:bookmarkStart w:name="u22362001" w:id="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安装包部署</w:t>
      </w:r>
    </w:p>
    <w:bookmarkEnd w:id="7"/>
    <w:bookmarkStart w:name="uf1213d8f" w:id="8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后端配置与启动</w:t>
      </w:r>
    </w:p>
    <w:bookmarkEnd w:id="8"/>
    <w:bookmarkStart w:name="ubca8fed8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前端与 Nginx 部署</w:t>
      </w:r>
    </w:p>
    <w:bookmarkEnd w:id="9"/>
    <w:bookmarkStart w:name="u131c2cbb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服务验证</w:t>
      </w:r>
    </w:p>
    <w:bookmarkEnd w:id="10"/>
    <w:bookmarkStart w:name="ua08077a0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常见问题</w:t>
      </w:r>
    </w:p>
    <w:bookmarkEnd w:id="11"/>
    <w:bookmarkStart w:name="ubfa54fb6" w:id="1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维护与升级</w:t>
      </w:r>
    </w:p>
    <w:bookmarkEnd w:id="12"/>
    <w:bookmarkStart w:name="uf7b8310e" w:id="13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快速参考</w:t>
      </w:r>
    </w:p>
    <w:bookmarkEnd w:id="13"/>
    <w:bookmarkStart w:name="XMvSj" w:id="14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14"/>
    <w:bookmarkStart w:name="OKrgC" w:id="15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一、部署说明</w:t>
      </w:r>
    </w:p>
    <w:bookmarkEnd w:id="15"/>
    <w:bookmarkStart w:name="ufd01487a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低代码平台由以下组件组成：</w:t>
      </w:r>
    </w:p>
    <w:bookmarkEnd w:id="16"/>
    <w:bookmarkStart w:name="u51e47e76" w:id="1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后端服务：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boot/dn-api.jar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，主类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org.dn.BootstrapApplication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，使用 Java 17，默认端口 9999。</w:t>
      </w:r>
    </w:p>
    <w:bookmarkEnd w:id="17"/>
    <w:bookmarkStart w:name="u7c7b85d0" w:id="1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Flink 服务：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REST 端口 8081，JobManager 内嵌于后端进程。</w:t>
      </w:r>
    </w:p>
    <w:bookmarkEnd w:id="18"/>
    <w:bookmarkStart w:name="ub81ff89a" w:id="19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前端应用：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静态文件位于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nginx/html/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9"/>
    <w:bookmarkStart w:name="u7143f5d6" w:id="20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Web 入口：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Nginx 默认监听 8855，提供前端页面并代理后端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/api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请求。</w:t>
      </w:r>
    </w:p>
    <w:bookmarkEnd w:id="20"/>
    <w:bookmarkStart w:name="u7364bbaa" w:id="21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数据库：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MySQL 8.0，默认数据库名为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agent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1"/>
    <w:bookmarkStart w:name="ue7e72541" w:id="22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链路追踪：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SkyWalking Agent（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agent/skywalking-agent.jar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），服务名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DN-0033_MSA_002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2"/>
    <w:bookmarkStart w:name="u09e9f947" w:id="23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配置加密：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Jasypt，密钥通过环境变量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JASYPT_ENCRYPTOR_PASSWORD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传入。</w:t>
      </w:r>
    </w:p>
    <w:bookmarkEnd w:id="23"/>
    <w:bookmarkStart w:name="u6cdab820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推荐部署路径：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/opt/agent-platform</w:t>
      </w:r>
    </w:p>
    <w:bookmarkEnd w:id="24"/>
    <w:bookmarkStart w:name="u17b92790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最终安装包目录如下：</w:t>
      </w:r>
    </w:p>
    <w:bookmarkEnd w:id="25"/>
    <w:bookmarkStart w:name="GWIe3" w:id="2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/opt/agent-platform/</w:t>
        <w:br/>
        <w:t>├── bin/</w:t>
        <w:br/>
        <w:t>│   └── bootstrap.sh              # 启动脚本</w:t>
        <w:br/>
        <w:t>├── boot/</w:t>
        <w:br/>
        <w:t>│   └── dn-api.jar                # 后端 JAR</w:t>
        <w:br/>
        <w:t>├── conf/</w:t>
        <w:br/>
        <w:t>│   ├── application.yml           # 主配置</w:t>
        <w:br/>
        <w:t>│   ├── application-dev.yml       # 开发环境配置</w:t>
        <w:br/>
        <w:t>│   ├── assembly-config.xml</w:t>
        <w:br/>
        <w:t>│   ├── common.properties</w:t>
        <w:br/>
        <w:t>│   ├── flink_conf/               # Flink 配置</w:t>
        <w:br/>
        <w:t>│   │   ├── config.yaml</w:t>
        <w:br/>
        <w:t>│   │   ├── log4j.properties</w:t>
        <w:br/>
        <w:t>│   │   ├── masters</w:t>
        <w:br/>
        <w:t>│   │   ├── workers</w:t>
        <w:br/>
        <w:t>│   │   └── zoo.cfg</w:t>
        <w:br/>
        <w:t>│   └── mapper/</w:t>
        <w:br/>
        <w:t>│       └── SysUserMapper.xml</w:t>
        <w:br/>
        <w:t>├── lib/                          # 依赖 JAR</w:t>
        <w:br/>
        <w:t>├── agent/                        # SkyWalking Agent</w:t>
        <w:br/>
        <w:t>│   └── skywalking-agent.jar</w:t>
        <w:br/>
        <w:t>├── nginx/</w:t>
        <w:br/>
        <w:t>│   ├── nginx.conf                # Nginx 站点配置</w:t>
        <w:br/>
        <w:t>│   └── html/                     # 前端静态文件</w:t>
        <w:br/>
        <w:t>├── sql/</w:t>
        <w:br/>
        <w:t>│   └── agent20260720.sql         # 数据库初始化脚本</w:t>
        <w:br/>
        <w:t>└── logs/                         # 启动后自动创建</w:t>
        <w:br/>
      </w:r>
    </w:p>
    <w:bookmarkEnd w:id="26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0177fb4e" w:id="27"/>
      <w:r>
        <w:rPr>
          <w:rFonts w:ascii="宋体" w:hAnsi="Times New Roman" w:eastAsia="宋体"/>
          <w:b/>
          <w:i w:val="false"/>
          <w:color w:val="808080"/>
          <w:sz w:val="22"/>
        </w:rPr>
        <w:t>注意：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 xml:space="preserve"> 发布人员必须先确认安装包内存在 </w:t>
      </w:r>
      <w:r>
        <w:rPr>
          <w:rFonts w:ascii="宋体" w:hAnsi="Courier New" w:eastAsia="宋体"/>
          <w:b w:val="false"/>
          <w:i w:val="false"/>
          <w:color w:val="808080"/>
          <w:sz w:val="22"/>
        </w:rPr>
        <w:t>boot/dn-api.jar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808080"/>
          <w:sz w:val="22"/>
        </w:rPr>
        <w:t>nginx/html/index.html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 xml:space="preserve"> 和 </w:t>
      </w:r>
      <w:r>
        <w:rPr>
          <w:rFonts w:ascii="宋体" w:hAnsi="Courier New" w:eastAsia="宋体"/>
          <w:b w:val="false"/>
          <w:i w:val="false"/>
          <w:color w:val="808080"/>
          <w:sz w:val="22"/>
        </w:rPr>
        <w:t>sql/agent20260720.sql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>。缺少其中任何一项，都不是完整安装包。</w:t>
      </w:r>
    </w:p>
    <w:bookmarkEnd w:id="27"/>
    <w:bookmarkStart w:name="tGPI9" w:id="28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28"/>
    <w:bookmarkStart w:name="Wg1mB" w:id="29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二、环境准备</w:t>
      </w:r>
    </w:p>
    <w:bookmarkEnd w:id="29"/>
    <w:bookmarkStart w:name="Ek94O" w:id="3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2.1 系统要求</w:t>
      </w:r>
    </w:p>
    <w:bookmarkEnd w:id="30"/>
    <w:bookmarkStart w:name="UkWHi" w:id="3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4548"/>
        <w:gridCol w:w="4537"/>
        <w:gridCol w:w="4549"/>
      </w:tblGrid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2af3b3c" w:id="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项目</w:t>
            </w:r>
          </w:p>
          <w:bookmarkEnd w:id="32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2c73ae" w:id="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最低要求</w:t>
            </w:r>
          </w:p>
          <w:bookmarkEnd w:id="33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3234b55" w:id="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建议配置</w:t>
            </w:r>
          </w:p>
          <w:bookmarkEnd w:id="34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dac4263" w:id="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操作系统</w:t>
            </w:r>
          </w:p>
          <w:bookmarkEnd w:id="35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b04a305" w:id="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主流 x86_64 Linux</w:t>
            </w:r>
          </w:p>
          <w:bookmarkEnd w:id="36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259f540" w:id="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当前仍受支持的 LTS 或企业版</w:t>
            </w:r>
          </w:p>
          <w:bookmarkEnd w:id="37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a5d037" w:id="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CPU</w:t>
            </w:r>
          </w:p>
          <w:bookmarkEnd w:id="38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99cad51" w:id="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 核</w:t>
            </w:r>
          </w:p>
          <w:bookmarkEnd w:id="39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dce1965" w:id="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 核及以上</w:t>
            </w:r>
          </w:p>
          <w:bookmarkEnd w:id="40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d78ffd" w:id="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内存</w:t>
            </w:r>
          </w:p>
          <w:bookmarkEnd w:id="41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b9d33af" w:id="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 GB</w:t>
            </w:r>
          </w:p>
          <w:bookmarkEnd w:id="42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a970b92" w:id="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 GB 及以上</w:t>
            </w:r>
          </w:p>
          <w:bookmarkEnd w:id="43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439fca3" w:id="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磁盘</w:t>
            </w:r>
          </w:p>
          <w:bookmarkEnd w:id="44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b34a7a" w:id="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20 GB 可用空间</w:t>
            </w:r>
          </w:p>
          <w:bookmarkEnd w:id="45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746d5ae" w:id="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50 GB 及以上</w:t>
            </w:r>
          </w:p>
          <w:bookmarkEnd w:id="46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5d4502c" w:id="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Java</w:t>
            </w:r>
          </w:p>
          <w:bookmarkEnd w:id="47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d4a388e" w:id="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Java 17</w:t>
            </w:r>
          </w:p>
          <w:bookmarkEnd w:id="48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d2d531f" w:id="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最新 Java 17 安全更新版</w:t>
            </w:r>
          </w:p>
          <w:bookmarkEnd w:id="49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1db1c12" w:id="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MySQL</w:t>
            </w:r>
          </w:p>
          <w:bookmarkEnd w:id="50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1a2e00" w:id="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8.0</w:t>
            </w:r>
          </w:p>
          <w:bookmarkEnd w:id="51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94a4585" w:id="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MySQL 8.0</w:t>
            </w:r>
          </w:p>
          <w:bookmarkEnd w:id="52"/>
        </w:tc>
      </w:tr>
      <w:tr>
        <w:trPr>
          <w:trHeight w:val="495" w:hRule="atLeast"/>
        </w:trPr>
        <w:tc>
          <w:tcPr>
            <w:tcW w:w="454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b3c76e5" w:id="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</w:t>
            </w:r>
          </w:p>
          <w:bookmarkEnd w:id="53"/>
        </w:tc>
        <w:tc>
          <w:tcPr>
            <w:tcW w:w="45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d954a8" w:id="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1.18+</w:t>
            </w:r>
          </w:p>
          <w:bookmarkEnd w:id="54"/>
        </w:tc>
        <w:tc>
          <w:tcPr>
            <w:tcW w:w="454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8c2346c" w:id="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当前稳定版</w:t>
            </w:r>
          </w:p>
          <w:bookmarkEnd w:id="55"/>
        </w:tc>
      </w:tr>
    </w:tbl>
    <w:bookmarkEnd w:id="31"/>
    <w:bookmarkStart w:name="uf1752331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以下安装命令需使用具有 sudo 权限的账号。生产环境建议使用普通运维账号部署，不要长期以 root 身份运行后端。</w:t>
      </w:r>
    </w:p>
    <w:bookmarkEnd w:id="56"/>
    <w:bookmarkStart w:name="vstgr" w:id="5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2.2 安装 Java 17</w:t>
      </w:r>
    </w:p>
    <w:bookmarkEnd w:id="57"/>
    <w:bookmarkStart w:name="u5446e8fe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RHEL/CentOS/Rocky Linux/AlmaLinux：</w:t>
      </w:r>
    </w:p>
    <w:bookmarkEnd w:id="58"/>
    <w:bookmarkStart w:name="dZ3MN" w:id="5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yum install -y java-17-openjdk</w:t>
        <w:br/>
        <w:t># 或</w:t>
        <w:br/>
        <w:t>sudo dnf install -y java-17-openjdk</w:t>
        <w:br/>
      </w:r>
    </w:p>
    <w:bookmarkEnd w:id="59"/>
    <w:bookmarkStart w:name="u09d8aa27" w:id="6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Ubuntu/Debian：</w:t>
      </w:r>
    </w:p>
    <w:bookmarkEnd w:id="60"/>
    <w:bookmarkStart w:name="prTwz" w:id="6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apt update</w:t>
        <w:br/>
        <w:t>sudo apt install -y openjdk-17-jre-headless</w:t>
        <w:br/>
      </w:r>
    </w:p>
    <w:bookmarkEnd w:id="61"/>
    <w:bookmarkStart w:name="u69d16243" w:id="6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验证安装：</w:t>
      </w:r>
    </w:p>
    <w:bookmarkEnd w:id="62"/>
    <w:bookmarkStart w:name="fibKF" w:id="6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java -version</w:t>
        <w:br/>
        <w:t>command -v java</w:t>
        <w:br/>
      </w:r>
    </w:p>
    <w:bookmarkEnd w:id="63"/>
    <w:bookmarkStart w:name="u0d2adecb" w:id="64"/>
    <w:p>
      <w:pPr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java -version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应显示 17.x。如服务器安装了多个 Java 版本，应确认脚本实际使用的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java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命令指向 Java 17。</w:t>
      </w:r>
    </w:p>
    <w:bookmarkEnd w:id="64"/>
    <w:bookmarkStart w:name="ziCvt" w:id="6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2.3 安装 MySQL</w:t>
      </w:r>
    </w:p>
    <w:bookmarkEnd w:id="65"/>
    <w:bookmarkStart w:name="u9ee6add5" w:id="6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根据所用发行版安装 MySQL 8.0，并启动服务。</w:t>
      </w:r>
    </w:p>
    <w:bookmarkEnd w:id="66"/>
    <w:bookmarkStart w:name="qZDCL" w:id="6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systemctl enable --now mysqld</w:t>
        <w:br/>
      </w:r>
    </w:p>
    <w:bookmarkEnd w:id="67"/>
    <w:bookmarkStart w:name="ucc06153a" w:id="6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Ubuntu/Debian 的服务名通常为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mysql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</w:t>
      </w:r>
    </w:p>
    <w:bookmarkEnd w:id="68"/>
    <w:bookmarkStart w:name="AEBhN" w:id="6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systemctl enable --now mysql</w:t>
        <w:br/>
      </w:r>
    </w:p>
    <w:bookmarkEnd w:id="69"/>
    <w:bookmarkStart w:name="ucd52493f" w:id="7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验证：</w:t>
      </w:r>
    </w:p>
    <w:bookmarkEnd w:id="70"/>
    <w:bookmarkStart w:name="vnCuW" w:id="7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--version</w:t>
        <w:br/>
        <w:t>sudo systemctl status mysqld --no-pager</w:t>
        <w:br/>
      </w:r>
    </w:p>
    <w:bookmarkEnd w:id="71"/>
    <w:bookmarkStart w:name="u50f90580" w:id="7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如服务名为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mysql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，将命令中的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mysqld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替换为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mysql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72"/>
    <w:bookmarkStart w:name="OWDNm" w:id="7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2.4 安装 Nginx</w:t>
      </w:r>
    </w:p>
    <w:bookmarkEnd w:id="73"/>
    <w:bookmarkStart w:name="u29ff8d82" w:id="7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RHEL 系发行版：</w:t>
      </w:r>
    </w:p>
    <w:bookmarkEnd w:id="74"/>
    <w:bookmarkStart w:name="e7sYK" w:id="7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yum install -y nginx</w:t>
        <w:br/>
      </w:r>
    </w:p>
    <w:bookmarkEnd w:id="75"/>
    <w:bookmarkStart w:name="u379a860a" w:id="7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Ubuntu/Debian：</w:t>
      </w:r>
    </w:p>
    <w:bookmarkEnd w:id="76"/>
    <w:bookmarkStart w:name="IYA8w" w:id="7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apt update</w:t>
        <w:br/>
        <w:t>sudo apt install -y nginx</w:t>
        <w:br/>
      </w:r>
    </w:p>
    <w:bookmarkEnd w:id="77"/>
    <w:bookmarkStart w:name="u89fc2383" w:id="7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验证程序：</w:t>
      </w:r>
    </w:p>
    <w:bookmarkEnd w:id="78"/>
    <w:bookmarkStart w:name="ghToY" w:id="7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nginx -v</w:t>
        <w:br/>
        <w:t>sudo nginx -t</w:t>
        <w:br/>
      </w:r>
    </w:p>
    <w:bookmarkEnd w:id="79"/>
    <w:bookmarkStart w:name="ua8ccdc45" w:id="8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此时可以暂不启动 Nginx，先完成第六章配置。</w:t>
      </w:r>
    </w:p>
    <w:bookmarkEnd w:id="80"/>
    <w:bookmarkStart w:name="edzD6" w:id="81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81"/>
    <w:bookmarkStart w:name="S76La" w:id="8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三、数据库部署</w:t>
      </w:r>
    </w:p>
    <w:bookmarkEnd w:id="82"/>
    <w:bookmarkStart w:name="qde35" w:id="8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3.1 创建数据库和专用用户</w:t>
      </w:r>
    </w:p>
    <w:bookmarkEnd w:id="83"/>
    <w:bookmarkStart w:name="u45fbfb2f" w:id="8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登录 MySQL：</w:t>
      </w:r>
    </w:p>
    <w:bookmarkEnd w:id="84"/>
    <w:bookmarkStart w:name="DKyXV" w:id="8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-u root -p</w:t>
        <w:br/>
      </w:r>
    </w:p>
    <w:bookmarkEnd w:id="85"/>
    <w:bookmarkStart w:name="u95e1c35a" w:id="8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执行以下 SQL。请把示例密码替换为高强度密码：</w:t>
      </w:r>
    </w:p>
    <w:bookmarkEnd w:id="86"/>
    <w:bookmarkStart w:name="XPqgt" w:id="8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CREATE DATABASE IF NOT EXISTS agent</w:t>
        <w:br/>
        <w:t xml:space="preserve">  DEFAULT CHARACTER SET utf8mb4</w:t>
        <w:br/>
        <w:t xml:space="preserve">  DEFAULT COLLATE utf8mb4_unicode_ci;</w:t>
        <w:br/>
        <w:t/>
        <w:br/>
        <w:t>CREATE USER IF NOT EXISTS 'agent_user'@'localhost'</w:t>
        <w:br/>
        <w:t xml:space="preserve">  IDENTIFIED BY 'CHANGE_TO_A_STRONG_PASSWORD';</w:t>
        <w:br/>
        <w:t/>
        <w:br/>
        <w:t>GRANT ALL PRIVILEGES ON agent.* TO 'agent_user'@'localhost';</w:t>
        <w:br/>
        <w:t>FLUSH PRIVILEGES;</w:t>
        <w:br/>
      </w:r>
    </w:p>
    <w:bookmarkEnd w:id="87"/>
    <w:bookmarkStart w:name="ud40aebf8" w:id="8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后端与 MySQL 不在同一台服务器时，需要根据网络范围调整用户 Host，并限制数据库防火墙来源。不要创建允许公网任意地址访问的数据库账号。</w:t>
      </w:r>
    </w:p>
    <w:bookmarkEnd w:id="88"/>
    <w:bookmarkStart w:name="AF1d2" w:id="8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3.2 导入初始化脚本</w:t>
      </w:r>
    </w:p>
    <w:bookmarkEnd w:id="89"/>
    <w:bookmarkStart w:name="guAJQ" w:id="9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/opt/agent-platform</w:t>
        <w:br/>
        <w:t>mysql -u root -p agent &lt; sql/agent20260720.sql</w:t>
        <w:br/>
      </w:r>
    </w:p>
    <w:bookmarkEnd w:id="90"/>
    <w:bookmarkStart w:name="udf68f6b4" w:id="9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如使用专用用户导入：</w:t>
      </w:r>
    </w:p>
    <w:bookmarkEnd w:id="91"/>
    <w:bookmarkStart w:name="U4yIK" w:id="9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-u agent_user -p agent &lt; sql/agent20260720.sql</w:t>
        <w:br/>
      </w:r>
    </w:p>
    <w:bookmarkEnd w:id="92"/>
    <w:bookmarkStart w:name="eucsw" w:id="9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3.3 验证数据库</w:t>
      </w:r>
    </w:p>
    <w:bookmarkEnd w:id="93"/>
    <w:bookmarkStart w:name="KYKjt" w:id="9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-u root -p agent -e "SHOW TABLES;"</w:t>
        <w:br/>
        <w:t>mysql -u agent_user -p agent -e "SELECT 1;"</w:t>
        <w:br/>
      </w:r>
    </w:p>
    <w:bookmarkEnd w:id="94"/>
    <w:bookmarkStart w:name="ub1fdaff6" w:id="9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应能看到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b_agent_task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b_certificate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等项目表，并且专用用户连接测试成功。</w:t>
      </w:r>
    </w:p>
    <w:bookmarkEnd w:id="95"/>
    <w:bookmarkStart w:name="j7EMv" w:id="96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96"/>
    <w:bookmarkStart w:name="TTfDu" w:id="97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四、安装包部署</w:t>
      </w:r>
    </w:p>
    <w:bookmarkEnd w:id="97"/>
    <w:bookmarkStart w:name="EnwFg" w:id="9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4.1 校验安装包</w:t>
      </w:r>
    </w:p>
    <w:bookmarkEnd w:id="98"/>
    <w:bookmarkStart w:name="uf4314c16" w:id="9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发布目录会提供 SHA256SUMS。计算安装包摘要：</w:t>
      </w:r>
    </w:p>
    <w:bookmarkEnd w:id="99"/>
    <w:bookmarkStart w:name="nxANp" w:id="10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sha256sum agent-platform-1.0.0-linux-x64.tar.gz</w:t>
        <w:br/>
      </w:r>
    </w:p>
    <w:bookmarkEnd w:id="100"/>
    <w:bookmarkStart w:name="ub49a2323" w:id="10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结果必须与发布方提供的 SHA-256 一致。</w:t>
      </w:r>
    </w:p>
    <w:bookmarkEnd w:id="101"/>
    <w:bookmarkStart w:name="gSNQD" w:id="10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4.2 解压安装包</w:t>
      </w:r>
    </w:p>
    <w:bookmarkEnd w:id="102"/>
    <w:bookmarkStart w:name="aPd6Q" w:id="10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mkdir -p /opt/agent-platform</w:t>
        <w:br/>
        <w:t>sudo tar -xzf agent-platform-1.0.0-linux-x64.tar.gz \</w:t>
        <w:br/>
        <w:t xml:space="preserve">  -C /opt/agent-platform --strip-components=1</w:t>
        <w:br/>
        <w:t>sudo chown -R "$(id -un):$(id -gn)" /opt/agent-platform</w:t>
        <w:br/>
        <w:t>cd /opt/agent-platform</w:t>
        <w:br/>
      </w:r>
    </w:p>
    <w:bookmarkEnd w:id="103"/>
    <w:bookmarkStart w:name="uc6361e08" w:id="10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不要只复制 JAR 或前端文件。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bin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boot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conf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lib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agent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必须保持相对位置不变。</w:t>
      </w:r>
    </w:p>
    <w:bookmarkEnd w:id="104"/>
    <w:bookmarkStart w:name="kdvJr" w:id="10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4.3 发布前完整性检查</w:t>
      </w:r>
    </w:p>
    <w:bookmarkEnd w:id="105"/>
    <w:bookmarkStart w:name="tP88w" w:id="10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/opt/agent-platform</w:t>
        <w:br/>
        <w:t>test -f boot/dn-api.jar</w:t>
        <w:br/>
        <w:t>test -f conf/application.yml</w:t>
        <w:br/>
        <w:t>test -f conf/application-dev.yml</w:t>
        <w:br/>
        <w:t>test -f nginx/html/index.html</w:t>
        <w:br/>
        <w:t>test -f sql/agent20260720.sql</w:t>
        <w:br/>
        <w:t>test -f bin/bootstrap.sh</w:t>
        <w:br/>
        <w:t>test -f nginx/nginx.conf</w:t>
        <w:br/>
      </w:r>
    </w:p>
    <w:bookmarkEnd w:id="106"/>
    <w:bookmarkStart w:name="uc7f253b9" w:id="10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任意必需文件不存在时，先联系发布人员补齐，不要继续部署。</w:t>
      </w:r>
    </w:p>
    <w:bookmarkEnd w:id="107"/>
    <w:bookmarkStart w:name="g3gnZ" w:id="108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108"/>
    <w:bookmarkStart w:name="T2H7Y" w:id="109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五、后端配置与启动</w:t>
      </w:r>
    </w:p>
    <w:bookmarkEnd w:id="109"/>
    <w:bookmarkStart w:name="t90fp" w:id="11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5.1 配置开发环境参数</w:t>
      </w:r>
    </w:p>
    <w:bookmarkEnd w:id="110"/>
    <w:bookmarkStart w:name="u30592aa6" w:id="1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编辑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conf/application-dev.yml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，至少确认以下配置：</w:t>
      </w:r>
    </w:p>
    <w:bookmarkEnd w:id="111"/>
    <w:bookmarkStart w:name="Li1Az" w:id="11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/opt/agent-platform</w:t>
        <w:br/>
        <w:t>vi conf/application-dev.yml</w:t>
        <w:br/>
        <w:t>chmod 600 conf/application-dev.yml</w:t>
        <w:br/>
      </w:r>
    </w:p>
    <w:bookmarkEnd w:id="112"/>
    <w:bookmarkStart w:name="ue53fc2c7" w:id="1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关键配置项：</w:t>
      </w:r>
    </w:p>
    <w:bookmarkEnd w:id="113"/>
    <w:bookmarkStart w:name="SLIL3" w:id="11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server:</w:t>
        <w:br/>
        <w:t xml:space="preserve">  port: 9999</w:t>
        <w:br/>
        <w:t xml:space="preserve">  servlet:</w:t>
        <w:br/>
        <w:t xml:space="preserve">    context-path: /</w:t>
        <w:br/>
        <w:t/>
        <w:br/>
        <w:t>spring:</w:t>
        <w:br/>
        <w:t xml:space="preserve">  datasource:</w:t>
        <w:br/>
        <w:t xml:space="preserve">    driver-class-name: com.mysql.cj.jdbc.Driver</w:t>
        <w:br/>
        <w:t xml:space="preserve">    username: agent_user</w:t>
        <w:br/>
        <w:t xml:space="preserve">    password: CHANGE_TO_A_STRONG_PASSWORD</w:t>
        <w:br/>
        <w:t xml:space="preserve">    url: jdbc:mysql://127.0.0.1:3306/agent?useUnicode=true&amp;characterEncoding=utf8&amp;useSSL=false&amp;serverTimezone=Asia/Shanghai&amp;allowPublicKeyRetrieval=true&amp;zeroDateTimeBehavior=convertToNull</w:t>
        <w:br/>
        <w:t/>
        <w:br/>
        <w:t>flink:</w:t>
        <w:br/>
        <w:t xml:space="preserve">  jobmanager:</w:t>
        <w:br/>
        <w:t xml:space="preserve">    address: 127.0.0.1</w:t>
        <w:br/>
        <w:t xml:space="preserve">  rest:</w:t>
        <w:br/>
        <w:t xml:space="preserve">    address: 127.0.0.1</w:t>
        <w:br/>
        <w:t xml:space="preserve">    port: 8081</w:t>
        <w:br/>
        <w:t xml:space="preserve">  default:</w:t>
        <w:br/>
        <w:t xml:space="preserve">    checkpoints:</w:t>
        <w:br/>
        <w:t xml:space="preserve">      dir: file:///data/flink-checkpoints</w:t>
        <w:br/>
      </w:r>
    </w:p>
    <w:bookmarkEnd w:id="114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c05011b3" w:id="115"/>
      <w:r>
        <w:rPr>
          <w:rFonts w:ascii="宋体" w:hAnsi="Times New Roman" w:eastAsia="宋体"/>
          <w:b w:val="false"/>
          <w:i w:val="false"/>
          <w:color w:val="808080"/>
          <w:sz w:val="22"/>
        </w:rPr>
        <w:t>配置文件包含敏感信息，不要发送到公共群组或提交到代码仓库。</w:t>
      </w:r>
    </w:p>
    <w:bookmarkEnd w:id="115"/>
    <w:bookmarkStart w:name="EmXkg" w:id="11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5.2 创建必要目录</w:t>
      </w:r>
    </w:p>
    <w:bookmarkEnd w:id="116"/>
    <w:bookmarkStart w:name="yF28R" w:id="11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mkdir -p /data/logs /data/ons /data/flink-checkpoints /data/cert-storage</w:t>
        <w:br/>
        <w:t>sudo chown -R "$(id -un):$(id -gn)" /data/logs /data/ons /data/flink-checkpoints /data/cert-storage</w:t>
        <w:br/>
      </w:r>
    </w:p>
    <w:bookmarkEnd w:id="117"/>
    <w:bookmarkStart w:name="iEZA8" w:id="11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5.3 设置 Jasypt 加密密钥</w:t>
      </w:r>
    </w:p>
    <w:bookmarkEnd w:id="118"/>
    <w:bookmarkStart w:name="NJ98E" w:id="11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export JASYPT_ENCRYPTOR_PASSWORD=your_encryption_key_here</w:t>
        <w:br/>
      </w:r>
    </w:p>
    <w:bookmarkEnd w:id="119"/>
    <w:bookmarkStart w:name="ub2785c39" w:id="1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生产环境建议将此环境变量写入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/etc/profile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 systemd 单元文件中。</w:t>
      </w:r>
    </w:p>
    <w:bookmarkEnd w:id="120"/>
    <w:bookmarkStart w:name="r4Ca0" w:id="12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5.4 启动服务</w:t>
      </w:r>
    </w:p>
    <w:bookmarkEnd w:id="121"/>
    <w:bookmarkStart w:name="bzdJf" w:id="12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/opt/agent-platform</w:t>
        <w:br/>
        <w:t>chmod +x bin/bootstrap.sh</w:t>
        <w:br/>
        <w:t>./bin/bootstrap.sh start</w:t>
        <w:br/>
      </w:r>
    </w:p>
    <w:bookmarkEnd w:id="122"/>
    <w:bookmarkStart w:name="u2ec738e9" w:id="123"/>
    <w:p>
      <w:pPr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bootstrap.sh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会检查 Java、JAR 和配置文件，以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application.yml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中指定的 profile（默认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dev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）启动服务。</w:t>
      </w:r>
    </w:p>
    <w:bookmarkEnd w:id="123"/>
    <w:bookmarkStart w:name="u6771ac85" w:id="1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默认 JVM 参数为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-Xms1024m -Xmx1024m -Xss1024k -XX:MetaspaceSize=128m -XX:MaxMetaspaceSize=512m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。可通过环境变量覆盖：</w:t>
      </w:r>
    </w:p>
    <w:bookmarkEnd w:id="124"/>
    <w:bookmarkStart w:name="GjE31" w:id="12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export JAVA_OPTS="-server -Xms2048m -Xmx2048m -Xss1024k -XX:MetaspaceSize=256m -XX:MaxMetaspaceSize=512m"</w:t>
        <w:br/>
        <w:t>./bin/bootstrap.sh start</w:t>
        <w:br/>
      </w:r>
    </w:p>
    <w:bookmarkEnd w:id="125"/>
    <w:bookmarkStart w:name="sxmB5" w:id="12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5.5 查看日志</w:t>
      </w:r>
    </w:p>
    <w:bookmarkEnd w:id="126"/>
    <w:bookmarkStart w:name="hhkqN" w:id="12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tail -n 100 /data/logs/flink-job-manager/*.log</w:t>
        <w:br/>
        <w:t>tail -f /data/logs/flink-job-manager/*.log</w:t>
        <w:br/>
      </w:r>
    </w:p>
    <w:bookmarkEnd w:id="127"/>
    <w:bookmarkStart w:name="xTisg" w:id="12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5.6 停止服务</w:t>
      </w:r>
    </w:p>
    <w:bookmarkEnd w:id="128"/>
    <w:bookmarkStart w:name="IHcUO" w:id="12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# 查找并终止 Java 进程</w:t>
        <w:br/>
        <w:t>ps aux | grep "org.dn.BootstrapApplication" | grep -v grep | awk '{print $2}' | xargs kill</w:t>
        <w:br/>
      </w:r>
    </w:p>
    <w:bookmarkEnd w:id="129"/>
    <w:bookmarkStart w:name="JL05o" w:id="13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5.7 配置 systemd 开机自启（推荐）</w:t>
      </w:r>
    </w:p>
    <w:bookmarkEnd w:id="130"/>
    <w:bookmarkStart w:name="u03bb5a93" w:id="1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创建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/etc/systemd/system/agent-platform.service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</w:t>
      </w:r>
    </w:p>
    <w:bookmarkEnd w:id="131"/>
    <w:bookmarkStart w:name="RpNnR" w:id="13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[Unit]</w:t>
        <w:br/>
        <w:t>Description=Agent Platform Service (Flink Job Manager)</w:t>
        <w:br/>
        <w:t>After=network.target mysql.service mysqld.service</w:t>
        <w:br/>
        <w:t/>
        <w:br/>
        <w:t>[Service]</w:t>
        <w:br/>
        <w:t>Type=simple</w:t>
        <w:br/>
        <w:t>User=agent</w:t>
        <w:br/>
        <w:t>Group=agent</w:t>
        <w:br/>
        <w:t>WorkingDirectory=/opt/agent-platform</w:t>
        <w:br/>
        <w:t>Environment="JAVA_HOME=/usr/lib/jvm/java-17-openjdk"</w:t>
        <w:br/>
        <w:t>Environment="JASYPT_ENCRYPTOR_PASSWORD=your_encryption_key_here"</w:t>
        <w:br/>
        <w:t>Environment="JAVA_OPTS=-server -Xms1024m -Xmx1024m -Xss1024k -XX:MetaspaceSize=128m -XX:MaxMetaspaceSize=512m"</w:t>
        <w:br/>
        <w:t>ExecStart=/opt/agent-platform/bin/bootstrap.sh start</w:t>
        <w:br/>
        <w:t>ExecStop=/bin/kill -TERM $MAINPID</w:t>
        <w:br/>
        <w:t>Restart=on-failure</w:t>
        <w:br/>
        <w:t>RestartSec=5</w:t>
        <w:br/>
        <w:t/>
        <w:br/>
        <w:t>[Install]</w:t>
        <w:br/>
        <w:t>WantedBy=multi-user.target</w:t>
        <w:br/>
      </w:r>
    </w:p>
    <w:bookmarkEnd w:id="132"/>
    <w:bookmarkStart w:name="u21850064" w:id="1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创建运行账号并启用服务：</w:t>
      </w:r>
    </w:p>
    <w:bookmarkEnd w:id="133"/>
    <w:bookmarkStart w:name="StYpO" w:id="13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useradd --system --home /opt/agent-platform --shell /sbin/nologin agent</w:t>
        <w:br/>
        <w:t>sudo chown -R agent:agent /opt/agent-platform</w:t>
        <w:br/>
        <w:t>sudo chown -R agent:agent /data/logs /data/ons /data/flink-checkpoints /data/cert-storage</w:t>
        <w:br/>
        <w:t>sudo systemctl daemon-reload</w:t>
        <w:br/>
        <w:t>sudo systemctl enable --now agent-platform</w:t>
        <w:br/>
        <w:t>sudo systemctl status agent-platform --no-pager</w:t>
        <w:br/>
      </w:r>
    </w:p>
    <w:bookmarkEnd w:id="134"/>
    <w:bookmarkStart w:name="EFLBP" w:id="135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135"/>
    <w:bookmarkStart w:name="Fix9q" w:id="13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六、前端与 Nginx 部署</w:t>
      </w:r>
    </w:p>
    <w:bookmarkEnd w:id="136"/>
    <w:bookmarkStart w:name="JZEFg" w:id="13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6.1 配置 Nginx</w:t>
      </w:r>
    </w:p>
    <w:bookmarkEnd w:id="137"/>
    <w:bookmarkStart w:name="u77c2da02" w:id="1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安装包中的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nginx/nginx.conf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默认使用 root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D:/jjtd-nginx-agent/html/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（Windows 路径），部署到 Linux 时必须修改：</w:t>
      </w:r>
    </w:p>
    <w:bookmarkEnd w:id="138"/>
    <w:bookmarkStart w:name="u425030e6" w:id="1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编辑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nginx/nginx.conf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，将：</w:t>
      </w:r>
    </w:p>
    <w:bookmarkEnd w:id="139"/>
    <w:bookmarkStart w:name="QP3Pt" w:id="14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root   D:/jjtd-nginx-agent/html/;</w:t>
        <w:br/>
        <w:t>proxy_pass http://192.168.0.27:9999/api;</w:t>
        <w:br/>
      </w:r>
    </w:p>
    <w:bookmarkEnd w:id="140"/>
    <w:bookmarkStart w:name="u40c19061" w:id="1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改为：</w:t>
      </w:r>
    </w:p>
    <w:bookmarkEnd w:id="141"/>
    <w:bookmarkStart w:name="Ern4R" w:id="14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root   /opt/agent-platform/nginx/html/;</w:t>
        <w:br/>
        <w:t>proxy_pass http://127.0.0.1:9999/api;</w:t>
        <w:br/>
      </w:r>
    </w:p>
    <w:bookmarkEnd w:id="142"/>
    <w:bookmarkStart w:name="u9842e094" w:id="1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完整配置示例：</w:t>
      </w:r>
    </w:p>
    <w:bookmarkEnd w:id="143"/>
    <w:bookmarkStart w:name="NRnXA" w:id="14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worker_processes  1;</w:t>
        <w:br/>
        <w:t/>
        <w:br/>
        <w:t>events {</w:t>
        <w:br/>
        <w:t xml:space="preserve">    worker_connections  1024;</w:t>
        <w:br/>
        <w:t>}</w:t>
        <w:br/>
        <w:t/>
        <w:br/>
        <w:t>http {</w:t>
        <w:br/>
        <w:t xml:space="preserve">    include       mime.types;</w:t>
        <w:br/>
        <w:t xml:space="preserve">    default_type  application/octet-stream;</w:t>
        <w:br/>
        <w:t xml:space="preserve">    sendfile        on;</w:t>
        <w:br/>
        <w:t xml:space="preserve">    keepalive_timeout  65;</w:t>
        <w:br/>
        <w:t xml:space="preserve">    client_max_body_size 1000M;</w:t>
        <w:br/>
        <w:t/>
        <w:br/>
        <w:t xml:space="preserve">    server {</w:t>
        <w:br/>
        <w:t xml:space="preserve">        listen  8855;</w:t>
        <w:br/>
        <w:t xml:space="preserve">        server_name  localhost;</w:t>
        <w:br/>
        <w:t/>
        <w:br/>
        <w:t xml:space="preserve">        location / {</w:t>
        <w:br/>
        <w:t xml:space="preserve">            root   /opt/agent-platform/nginx/html/;</w:t>
        <w:br/>
        <w:t xml:space="preserve">            try_files $uri $uri/ /index.html;</w:t>
        <w:br/>
        <w:t xml:space="preserve">            index  index.html index.htm;</w:t>
        <w:br/>
        <w:t xml:space="preserve">        }</w:t>
        <w:br/>
        <w:t/>
        <w:br/>
        <w:t xml:space="preserve">        location /api {</w:t>
        <w:br/>
        <w:t xml:space="preserve">            proxy_set_header Host $http_host;</w:t>
        <w:br/>
        <w:t xml:space="preserve">            proxy_set_header X-Real-IP $remote_addr;</w:t>
        <w:br/>
        <w:t xml:space="preserve">            proxy_set_header REMOTE-HOST $remote_addr;</w:t>
        <w:br/>
        <w:t xml:space="preserve">            proxy_set_header X-Forwarded-For $proxy_add_x_forwarded_for;</w:t>
        <w:br/>
        <w:t xml:space="preserve">            proxy_pass http://127.0.0.1:9999/api;</w:t>
        <w:br/>
        <w:t xml:space="preserve">        }</w:t>
        <w:br/>
        <w:t xml:space="preserve">    }</w:t>
        <w:br/>
        <w:t>}</w:t>
        <w:br/>
      </w:r>
    </w:p>
    <w:bookmarkEnd w:id="144"/>
    <w:bookmarkStart w:name="OqQDh" w:id="14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6.2 部署 Nginx 配置</w:t>
      </w:r>
    </w:p>
    <w:bookmarkEnd w:id="145"/>
    <w:bookmarkStart w:name="ucb6fc9fd" w:id="1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 xml:space="preserve">RHEL 系发行版（加载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/etc/nginx/conf.d/*.conf</w:t>
      </w:r>
      <w:r>
        <w:rPr>
          <w:rFonts w:ascii="宋体" w:hAnsi="Times New Roman" w:eastAsia="宋体"/>
          <w:b/>
          <w:i w:val="false"/>
          <w:color w:val="000000"/>
          <w:sz w:val="22"/>
        </w:rPr>
        <w:t>）：</w:t>
      </w:r>
    </w:p>
    <w:bookmarkEnd w:id="146"/>
    <w:bookmarkStart w:name="dIEUS" w:id="14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cp /opt/agent-platform/nginx/nginx.conf /etc/nginx/conf.d/agent-platform.conf</w:t>
        <w:br/>
      </w:r>
    </w:p>
    <w:bookmarkEnd w:id="147"/>
    <w:bookmarkStart w:name="u3b581455" w:id="1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Ubuntu/Debian（使用站点目录）：</w:t>
      </w:r>
    </w:p>
    <w:bookmarkEnd w:id="148"/>
    <w:bookmarkStart w:name="ekjH0" w:id="14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cp /opt/agent-platform/nginx/nginx.conf /etc/nginx/sites-available/agent-platform.conf</w:t>
        <w:br/>
        <w:t>sudo ln -s /etc/nginx/sites-available/agent-platform.conf /etc/nginx/sites-enabled/agent-platform.conf</w:t>
        <w:br/>
      </w:r>
    </w:p>
    <w:bookmarkEnd w:id="149"/>
    <w:bookmarkStart w:name="iCEeG" w:id="15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6.3 测试并启动 Nginx</w:t>
      </w:r>
    </w:p>
    <w:bookmarkEnd w:id="150"/>
    <w:bookmarkStart w:name="ldZqY" w:id="15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nginx -t</w:t>
        <w:br/>
        <w:t>sudo systemctl enable --now nginx</w:t>
        <w:br/>
      </w:r>
    </w:p>
    <w:bookmarkEnd w:id="151"/>
    <w:bookmarkStart w:name="u0121a3c9" w:id="1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配置修改后平滑重新加载：</w:t>
      </w:r>
    </w:p>
    <w:bookmarkEnd w:id="152"/>
    <w:bookmarkStart w:name="nEVBA" w:id="15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nginx -t &amp;&amp; sudo systemctl reload nginx</w:t>
        <w:br/>
      </w:r>
    </w:p>
    <w:bookmarkEnd w:id="153"/>
    <w:bookmarkStart w:name="u84d94d2e" w:id="1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停止 Nginx：</w:t>
      </w:r>
    </w:p>
    <w:bookmarkEnd w:id="154"/>
    <w:bookmarkStart w:name="EY81O" w:id="15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systemctl stop nginx</w:t>
        <w:br/>
      </w:r>
    </w:p>
    <w:bookmarkEnd w:id="155"/>
    <w:bookmarkStart w:name="hWkM0" w:id="15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6.4 代理关系</w:t>
      </w:r>
    </w:p>
    <w:bookmarkEnd w:id="156"/>
    <w:bookmarkStart w:name="ntHWQ" w:id="157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6711"/>
        <w:gridCol w:w="6923"/>
      </w:tblGrid>
      <w:tr>
        <w:trPr>
          <w:trHeight w:val="495" w:hRule="atLeast"/>
        </w:trPr>
        <w:tc>
          <w:tcPr>
            <w:tcW w:w="6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9e61a85" w:id="1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浏览器请求</w:t>
            </w:r>
          </w:p>
          <w:bookmarkEnd w:id="158"/>
        </w:tc>
        <w:tc>
          <w:tcPr>
            <w:tcW w:w="69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9f1ff19" w:id="1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处理方式</w:t>
            </w:r>
          </w:p>
          <w:bookmarkEnd w:id="159"/>
        </w:tc>
      </w:tr>
      <w:tr>
        <w:trPr>
          <w:trHeight w:val="495" w:hRule="atLeast"/>
        </w:trPr>
        <w:tc>
          <w:tcPr>
            <w:tcW w:w="6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ecff853" w:id="1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</w:t>
            </w:r>
          </w:p>
          <w:bookmarkEnd w:id="160"/>
        </w:tc>
        <w:tc>
          <w:tcPr>
            <w:tcW w:w="69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b421b40" w:id="1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返回 </w:t>
            </w: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nginx/html/index.html</w:t>
            </w:r>
          </w:p>
          <w:bookmarkEnd w:id="161"/>
        </w:tc>
      </w:tr>
      <w:tr>
        <w:trPr>
          <w:trHeight w:val="495" w:hRule="atLeast"/>
        </w:trPr>
        <w:tc>
          <w:tcPr>
            <w:tcW w:w="6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ee22fa" w:id="1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/assets/**</w:t>
            </w:r>
          </w:p>
          <w:bookmarkEnd w:id="162"/>
        </w:tc>
        <w:tc>
          <w:tcPr>
            <w:tcW w:w="69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6de6cfa" w:id="1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返回前端静态资源</w:t>
            </w:r>
          </w:p>
          <w:bookmarkEnd w:id="163"/>
        </w:tc>
      </w:tr>
      <w:tr>
        <w:trPr>
          <w:trHeight w:val="495" w:hRule="atLeast"/>
        </w:trPr>
        <w:tc>
          <w:tcPr>
            <w:tcW w:w="6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07de49d" w:id="1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/resource/**</w:t>
            </w:r>
          </w:p>
          <w:bookmarkEnd w:id="164"/>
        </w:tc>
        <w:tc>
          <w:tcPr>
            <w:tcW w:w="69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71fcbba" w:id="1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返回 TinyMCE 等资源文件</w:t>
            </w:r>
          </w:p>
          <w:bookmarkEnd w:id="165"/>
        </w:tc>
      </w:tr>
      <w:tr>
        <w:trPr>
          <w:trHeight w:val="495" w:hRule="atLeast"/>
        </w:trPr>
        <w:tc>
          <w:tcPr>
            <w:tcW w:w="6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6654ec7" w:id="1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/api/**</w:t>
            </w:r>
          </w:p>
          <w:bookmarkEnd w:id="166"/>
        </w:tc>
        <w:tc>
          <w:tcPr>
            <w:tcW w:w="69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fd4bdee" w:id="1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代理到 </w:t>
            </w: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127.0.0.1:9999/api/**</w:t>
            </w:r>
          </w:p>
          <w:bookmarkEnd w:id="167"/>
        </w:tc>
      </w:tr>
    </w:tbl>
    <w:bookmarkEnd w:id="157"/>
    <w:bookmarkStart w:name="jBHh2" w:id="16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6.5 SELinux 注意事项</w:t>
      </w:r>
    </w:p>
    <w:bookmarkEnd w:id="168"/>
    <w:bookmarkStart w:name="u0826ff84" w:id="16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启用 SELinux 的 RHEL 系系统中，Nginx 代理本机后端可能被拒绝。确认审计日志确实是 SELinux 拦截后再启用所需权限：</w:t>
      </w:r>
    </w:p>
    <w:bookmarkEnd w:id="169"/>
    <w:bookmarkStart w:name="qJLPV" w:id="17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setsebool -P httpd_can_network_connect 1</w:t>
        <w:br/>
      </w:r>
    </w:p>
    <w:bookmarkEnd w:id="170"/>
    <w:bookmarkStart w:name="ufe52b7d7" w:id="17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不要为了排查问题直接永久关闭 SELinux。</w:t>
      </w:r>
    </w:p>
    <w:bookmarkEnd w:id="171"/>
    <w:bookmarkStart w:name="wG3c1" w:id="172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172"/>
    <w:bookmarkStart w:name="ZbZza" w:id="173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七、服务验证</w:t>
      </w:r>
    </w:p>
    <w:bookmarkEnd w:id="173"/>
    <w:bookmarkStart w:name="xMAMV" w:id="17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7.1 验证后端</w:t>
      </w:r>
    </w:p>
    <w:bookmarkEnd w:id="174"/>
    <w:bookmarkStart w:name="U2jaO" w:id="17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ss -lntp | grep ':9999'</w:t>
        <w:br/>
        <w:t>ss -lntp | grep ':8081'</w:t>
        <w:br/>
        <w:t>curl -i http://127.0.0.1:9999/</w:t>
        <w:br/>
      </w:r>
    </w:p>
    <w:bookmarkEnd w:id="175"/>
    <w:bookmarkStart w:name="u9df35749" w:id="17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接口根路径返回 401、403 或业务 JSON 也可能说明服务已响应；最终以项目提供的健康检查或登录接口为准。</w:t>
      </w:r>
    </w:p>
    <w:bookmarkEnd w:id="176"/>
    <w:bookmarkStart w:name="nOOTa" w:id="17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7.2 验证 Nginx 和前端</w:t>
      </w:r>
    </w:p>
    <w:bookmarkEnd w:id="177"/>
    <w:bookmarkStart w:name="vsyai" w:id="17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systemctl status nginx --no-pager</w:t>
        <w:br/>
        <w:t>ss -lntp | grep ':8855'</w:t>
        <w:br/>
        <w:t>curl -I http://127.0.0.1:8855/</w:t>
        <w:br/>
      </w:r>
    </w:p>
    <w:bookmarkEnd w:id="178"/>
    <w:bookmarkStart w:name="u14796024" w:id="17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浏览器打开：</w:t>
      </w:r>
    </w:p>
    <w:bookmarkEnd w:id="179"/>
    <w:bookmarkStart w:name="D1UoJ" w:id="18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http://服务器地址:8855/</w:t>
        <w:br/>
      </w:r>
    </w:p>
    <w:bookmarkEnd w:id="180"/>
    <w:bookmarkStart w:name="u76203c0f" w:id="18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完成以下检查：</w:t>
      </w:r>
    </w:p>
    <w:bookmarkEnd w:id="181"/>
    <w:bookmarkStart w:name="u758c2b1c" w:id="182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首页可以正常加载，浏览器控制台没有静态资源 404。</w:t>
      </w:r>
    </w:p>
    <w:bookmarkEnd w:id="182"/>
    <w:bookmarkStart w:name="u3c1c1f88" w:id="183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登录和菜单访问正常。</w:t>
      </w:r>
    </w:p>
    <w:bookmarkEnd w:id="183"/>
    <w:bookmarkStart w:name="u6a050b24" w:id="18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/api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请求通过 Nginx 返回后端响应。</w:t>
      </w:r>
    </w:p>
    <w:bookmarkEnd w:id="184"/>
    <w:bookmarkStart w:name="u53f1fa38" w:id="18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后端日志中没有持续出现数据库连接或权限错误。</w:t>
      </w:r>
    </w:p>
    <w:bookmarkEnd w:id="185"/>
    <w:bookmarkStart w:name="UYmwj" w:id="18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7.3 配置防火墙</w:t>
      </w:r>
    </w:p>
    <w:bookmarkEnd w:id="186"/>
    <w:bookmarkStart w:name="uef6c159e" w:id="18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只有需要被其他机器访问时，才开放 Nginx 端口。</w:t>
      </w:r>
    </w:p>
    <w:bookmarkEnd w:id="187"/>
    <w:bookmarkStart w:name="u20675946" w:id="18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使用 firewalld：</w:t>
      </w:r>
    </w:p>
    <w:bookmarkEnd w:id="188"/>
    <w:bookmarkStart w:name="XpR87" w:id="18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firewall-cmd --permanent --add-port=8855/tcp</w:t>
        <w:br/>
        <w:t>sudo firewall-cmd --reload</w:t>
        <w:br/>
      </w:r>
    </w:p>
    <w:bookmarkEnd w:id="189"/>
    <w:bookmarkStart w:name="ueac77d7b" w:id="19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使用 UFW：</w:t>
      </w:r>
    </w:p>
    <w:bookmarkEnd w:id="190"/>
    <w:bookmarkStart w:name="WvMlP" w:id="19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ufw allow 8855/tcp</w:t>
        <w:br/>
        <w:t>sudo ufw status</w:t>
        <w:br/>
      </w:r>
    </w:p>
    <w:bookmarkEnd w:id="191"/>
    <w:bookmarkStart w:name="uc4d4024c" w:id="19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通常不需要向外开放 MySQL 3306、后端 9999 和 Flink 8081，外部请求统一从 Nginx 8855 进入。</w:t>
      </w:r>
    </w:p>
    <w:bookmarkEnd w:id="192"/>
    <w:bookmarkStart w:name="aae8E" w:id="193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193"/>
    <w:bookmarkStart w:name="xgvRN" w:id="194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八、常见问题</w:t>
      </w:r>
    </w:p>
    <w:bookmarkEnd w:id="194"/>
    <w:bookmarkStart w:name="sGCiw" w:id="19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8.1 找不到 Java 或 Java 版本不正确</w:t>
      </w:r>
    </w:p>
    <w:bookmarkEnd w:id="195"/>
    <w:bookmarkStart w:name="cFwPt" w:id="19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java -version</w:t>
        <w:br/>
        <w:t>command -v java</w:t>
        <w:br/>
        <w:t>readlink -f "$(command -v java)"</w:t>
        <w:br/>
      </w:r>
    </w:p>
    <w:bookmarkEnd w:id="196"/>
    <w:bookmarkStart w:name="u8e1bad93" w:id="19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确认输出为 Java 17。使用 systemd 时，还要确认服务账号能够执行该路径下的 Java。</w:t>
      </w:r>
    </w:p>
    <w:bookmarkEnd w:id="197"/>
    <w:bookmarkStart w:name="KKVdS" w:id="19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8.2 数据库连接失败</w:t>
      </w:r>
    </w:p>
    <w:bookmarkEnd w:id="198"/>
    <w:bookmarkStart w:name="NxTMm" w:id="19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-h 127.0.0.1 -P 3306 -u agent_user -p agent</w:t>
        <w:br/>
        <w:t>systemctl status mysqld --no-pager</w:t>
        <w:br/>
      </w:r>
    </w:p>
    <w:bookmarkEnd w:id="199"/>
    <w:bookmarkStart w:name="uc437b26b" w:id="20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常见原因包括 MySQL 未启动、密码错误、数据库不存在、用户 Host 不匹配、防火墙拦截或 MySQL 只监听错误的地址。</w:t>
      </w:r>
    </w:p>
    <w:bookmarkEnd w:id="200"/>
    <w:bookmarkStart w:name="VEiAn" w:id="20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8.3 9999 或 8081 端口被占用</w:t>
      </w:r>
    </w:p>
    <w:bookmarkEnd w:id="201"/>
    <w:bookmarkStart w:name="oIKTx" w:id="20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ss -lntp | grep ':9999'</w:t>
        <w:br/>
        <w:t>sudo ss -lntp | grep ':8081'</w:t>
        <w:br/>
        <w:t>sudo lsof -iTCP:9999 -sTCP:LISTEN</w:t>
        <w:br/>
      </w:r>
    </w:p>
    <w:bookmarkEnd w:id="202"/>
    <w:bookmarkStart w:name="u26b74a59" w:id="20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确认冲突进程后再决定停止该进程，或同时修改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application-dev.yml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与 Nginx 上游端口。</w:t>
      </w:r>
    </w:p>
    <w:bookmarkEnd w:id="203"/>
    <w:bookmarkStart w:name="GEwhp" w:id="20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8.4 Nginx 配置测试失败</w:t>
      </w:r>
    </w:p>
    <w:bookmarkEnd w:id="204"/>
    <w:bookmarkStart w:name="edIJP" w:id="20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nginx -t</w:t>
        <w:br/>
        <w:t>sudo journalctl -u nginx -n 100 --no-pager</w:t>
        <w:br/>
        <w:t>sudo tail -n 100 /var/log/nginx/error.log</w:t>
        <w:br/>
      </w:r>
    </w:p>
    <w:bookmarkEnd w:id="205"/>
    <w:bookmarkStart w:name="u75367a5a" w:id="20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重点检查配置文件是否被主配置加载、root 路径是否正确、语句末尾是否有分号、是否重复启用了同一站点。</w:t>
      </w:r>
    </w:p>
    <w:bookmarkEnd w:id="206"/>
    <w:bookmarkStart w:name="aMTUk" w:id="20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8.5 页面显示 403、404 或空白</w:t>
      </w:r>
    </w:p>
    <w:bookmarkEnd w:id="207"/>
    <w:bookmarkStart w:name="myCer" w:id="20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namei -l /opt/agent-platform/nginx/html/index.html</w:t>
        <w:br/>
        <w:t>ls -l /opt/agent-platform/nginx/html/index.html</w:t>
        <w:br/>
        <w:t>ls -ld /opt /opt/agent-platform /opt/agent-platform/nginx /opt/agent-platform/nginx/html</w:t>
        <w:br/>
      </w:r>
    </w:p>
    <w:bookmarkEnd w:id="208"/>
    <w:bookmarkStart w:name="u2fca3745" w:id="20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Nginx 运行账号必须对路径中的每一级目录具有遍历权限，并对前端文件具有读取权限。</w:t>
      </w:r>
    </w:p>
    <w:bookmarkEnd w:id="209"/>
    <w:bookmarkStart w:name="YyTuM" w:id="21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8.6 502 Bad Gateway</w:t>
      </w:r>
    </w:p>
    <w:bookmarkEnd w:id="210"/>
    <w:bookmarkStart w:name="BXdCZ" w:id="21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ss -lntp | grep ':9999'</w:t>
        <w:br/>
        <w:t>tail -n 100 /data/logs/flink-job-manager/*.log</w:t>
        <w:br/>
        <w:t>curl -i http://127.0.0.1:9999/api</w:t>
        <w:br/>
      </w:r>
    </w:p>
    <w:bookmarkEnd w:id="211"/>
    <w:bookmarkStart w:name="u2a4ac3ef" w:id="2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后端未启动、启动后立即退出、Nginx 代理端口不一致或 SELinux 拦截都会导致 502。</w:t>
      </w:r>
    </w:p>
    <w:bookmarkEnd w:id="212"/>
    <w:bookmarkStart w:name="pVqnu" w:id="21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8.7 Jasypt 解密失败</w:t>
      </w:r>
    </w:p>
    <w:bookmarkEnd w:id="213"/>
    <w:bookmarkStart w:name="ue631d9ba" w:id="2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确认启动时已设置环境变量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JASYPT_ENCRYPTOR_PASSWORD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。如果配置文件中使用了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ENC(...)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加密值但未提供解密密钥，启动将失败并抛出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EncryptionOperationNotPossibleException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14"/>
    <w:bookmarkStart w:name="akA2i" w:id="21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export JASYPT_ENCRYPTOR_PASSWORD=your_key_here</w:t>
        <w:br/>
        <w:t>./bin/bootstrap.sh start</w:t>
        <w:br/>
      </w:r>
    </w:p>
    <w:bookmarkEnd w:id="215"/>
    <w:bookmarkStart w:name="F5sZr" w:id="21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8.8 SkyWalking Agent 加载失败</w:t>
      </w:r>
    </w:p>
    <w:bookmarkEnd w:id="216"/>
    <w:bookmarkStart w:name="u903e281c" w:id="2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如果 SkyWalking agent JAR 缺失或损坏，可在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bootstrap.sh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中注释掉 agent 相关配置继续启动。注释掉以下行：</w:t>
      </w:r>
    </w:p>
    <w:bookmarkEnd w:id="217"/>
    <w:bookmarkStart w:name="yVToM" w:id="21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# export JAVA_OPTS="$JAVA_OPTS -javaagent:/app/agent/skywalking-agent.jar ..."</w:t>
        <w:br/>
      </w:r>
    </w:p>
    <w:bookmarkEnd w:id="218"/>
    <w:bookmarkStart w:name="TRPu5" w:id="21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8.9 Flink checkpoint 目录权限不足</w:t>
      </w:r>
    </w:p>
    <w:bookmarkEnd w:id="219"/>
    <w:bookmarkStart w:name="ZY3LH" w:id="22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mkdir -p /data/flink-checkpoints</w:t>
        <w:br/>
        <w:t>sudo chown -R agent:agent /data/flink-checkpoints</w:t>
        <w:br/>
      </w:r>
    </w:p>
    <w:bookmarkEnd w:id="220"/>
    <w:bookmarkStart w:name="xjXWh" w:id="221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221"/>
    <w:bookmarkStart w:name="u4aQr" w:id="22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九、维护与升级</w:t>
      </w:r>
    </w:p>
    <w:bookmarkEnd w:id="222"/>
    <w:bookmarkStart w:name="n6SR3" w:id="22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9.1 日志管理</w:t>
      </w:r>
    </w:p>
    <w:bookmarkEnd w:id="223"/>
    <w:bookmarkStart w:name="uc886e943" w:id="224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后端日志：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/data/logs/flink-job-manager/</w:t>
      </w:r>
    </w:p>
    <w:bookmarkEnd w:id="224"/>
    <w:bookmarkStart w:name="uf928ee55" w:id="225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ONS 日志：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/data/ons/</w:t>
      </w:r>
    </w:p>
    <w:bookmarkEnd w:id="225"/>
    <w:bookmarkStart w:name="u80c26e26" w:id="226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Nginx 日志：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/var/log/nginx/</w:t>
      </w:r>
    </w:p>
    <w:bookmarkEnd w:id="226"/>
    <w:bookmarkStart w:name="udeddfa71" w:id="2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应通过 logrotate 设置定期归档和清理策略。</w:t>
      </w:r>
    </w:p>
    <w:bookmarkEnd w:id="227"/>
    <w:bookmarkStart w:name="DurSz" w:id="22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9.2 备份</w:t>
      </w:r>
    </w:p>
    <w:bookmarkEnd w:id="228"/>
    <w:bookmarkStart w:name="tdJ6a" w:id="22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sudo mkdir -p /var/backups/agent-platform</w:t>
        <w:br/>
        <w:t/>
        <w:br/>
        <w:t># 数据库备份</w:t>
        <w:br/>
        <w:t>mysqldump -u root -p --single-transaction agent \</w:t>
        <w:br/>
        <w:t xml:space="preserve">  | gzip &gt; /var/backups/agent-platform/agent-$(date +%F).sql.gz</w:t>
        <w:br/>
        <w:t/>
        <w:br/>
        <w:t># 配置备份</w:t>
        <w:br/>
        <w:t>sudo cp /opt/agent-platform/conf/application-dev.yml /var/backups/agent-platform/</w:t>
        <w:br/>
        <w:t>sudo cp /opt/agent-platform/conf/application.yml /var/backups/agent-platform/</w:t>
        <w:br/>
        <w:t>sudo cp /opt/agent-platform/nginx/nginx.conf /var/backups/agent-platform/</w:t>
        <w:br/>
      </w:r>
    </w:p>
    <w:bookmarkEnd w:id="229"/>
    <w:bookmarkStart w:name="F8uk9" w:id="23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9.3 升级流程</w:t>
      </w:r>
    </w:p>
    <w:bookmarkEnd w:id="230"/>
    <w:bookmarkStart w:name="ueb55fdb4" w:id="231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备份数据库和配置文件。</w:t>
      </w:r>
    </w:p>
    <w:bookmarkEnd w:id="231"/>
    <w:bookmarkStart w:name="u819863a3" w:id="232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停止后端：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sudo systemctl stop agent-platform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kill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进程。</w:t>
      </w:r>
    </w:p>
    <w:bookmarkEnd w:id="232"/>
    <w:bookmarkStart w:name="uaa56ef00" w:id="233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替换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boot/dn-api.jar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lib/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nginx/html/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和本版本数据库升级脚本。</w:t>
      </w:r>
    </w:p>
    <w:bookmarkEnd w:id="233"/>
    <w:bookmarkStart w:name="ufcaf3fa4" w:id="234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对比新旧配置示例，将新增配置合并到现有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application-dev.yml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34"/>
    <w:bookmarkStart w:name="u25761d4c" w:id="235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执行数据库升级脚本。</w:t>
      </w:r>
    </w:p>
    <w:bookmarkEnd w:id="235"/>
    <w:bookmarkStart w:name="u45697417" w:id="236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启动后端：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sudo systemctl start agent-platform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./bin/bootstrap.sh start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36"/>
    <w:bookmarkStart w:name="u77e23e88" w:id="237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重载 Nginx：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sudo nginx -t &amp;&amp; sudo systemctl reload nginx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37"/>
    <w:bookmarkStart w:name="u785112ec" w:id="23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按第七章完成验证。</w:t>
      </w:r>
    </w:p>
    <w:bookmarkEnd w:id="238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0ce4e0f9" w:id="239"/>
      <w:r>
        <w:rPr>
          <w:rFonts w:ascii="宋体" w:hAnsi="Times New Roman" w:eastAsia="宋体"/>
          <w:b w:val="false"/>
          <w:i w:val="false"/>
          <w:color w:val="808080"/>
          <w:sz w:val="22"/>
        </w:rPr>
        <w:t>不要在未备份数据库和配置的情况下直接覆盖整个安装目录。</w:t>
      </w:r>
    </w:p>
    <w:bookmarkEnd w:id="239"/>
    <w:bookmarkStart w:name="ZxoGk" w:id="240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240"/>
    <w:bookmarkStart w:name="zFeuB" w:id="241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十、快速参考</w:t>
      </w:r>
    </w:p>
    <w:bookmarkEnd w:id="241"/>
    <w:bookmarkStart w:name="o7Vhe" w:id="24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10.1 常用命令</w:t>
      </w:r>
    </w:p>
    <w:bookmarkEnd w:id="242"/>
    <w:bookmarkStart w:name="WTomk" w:id="24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/opt/agent-platform</w:t>
        <w:br/>
        <w:t>./bin/bootstrap.sh start           # 启动后端</w:t>
        <w:br/>
        <w:t># 停止：kill Java 进程或 systemctl stop agent-platform</w:t>
        <w:br/>
        <w:t>tail -f /data/logs/flink-job-manager/*.log   # 查看日志</w:t>
        <w:br/>
        <w:t>sudo nginx -t                                    # 测试 Nginx 配置</w:t>
        <w:br/>
        <w:t>sudo systemctl start nginx                       # 启动 Nginx</w:t>
        <w:br/>
        <w:t>sudo systemctl reload nginx                      # 平滑重载 Nginx</w:t>
        <w:br/>
        <w:t>sudo systemctl stop nginx                        # 停止 Nginx</w:t>
        <w:br/>
        <w:t>mysql -u root -p                                 # 登录数据库</w:t>
        <w:br/>
      </w:r>
    </w:p>
    <w:bookmarkEnd w:id="243"/>
    <w:bookmarkStart w:name="GKwwz" w:id="24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10.2 重要路径</w:t>
      </w:r>
    </w:p>
    <w:bookmarkEnd w:id="244"/>
    <w:bookmarkStart w:name="Jjyqx" w:id="245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6214"/>
        <w:gridCol w:w="7420"/>
      </w:tblGrid>
      <w:tr>
        <w:trPr>
          <w:trHeight w:val="495" w:hRule="atLeast"/>
        </w:trPr>
        <w:tc>
          <w:tcPr>
            <w:tcW w:w="62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3aaad90" w:id="2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内容</w:t>
            </w:r>
          </w:p>
          <w:bookmarkEnd w:id="246"/>
        </w:tc>
        <w:tc>
          <w:tcPr>
            <w:tcW w:w="74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d5851ca" w:id="2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默认路径</w:t>
            </w:r>
          </w:p>
          <w:bookmarkEnd w:id="247"/>
        </w:tc>
      </w:tr>
      <w:tr>
        <w:trPr>
          <w:trHeight w:val="495" w:hRule="atLeast"/>
        </w:trPr>
        <w:tc>
          <w:tcPr>
            <w:tcW w:w="62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a6be696" w:id="2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项目安装目录</w:t>
            </w:r>
          </w:p>
          <w:bookmarkEnd w:id="248"/>
        </w:tc>
        <w:tc>
          <w:tcPr>
            <w:tcW w:w="74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76f2fcf" w:id="2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/opt/agent-platform/</w:t>
            </w:r>
          </w:p>
          <w:bookmarkEnd w:id="249"/>
        </w:tc>
      </w:tr>
      <w:tr>
        <w:trPr>
          <w:trHeight w:val="495" w:hRule="atLeast"/>
        </w:trPr>
        <w:tc>
          <w:tcPr>
            <w:tcW w:w="62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7025c86" w:id="2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 JAR</w:t>
            </w:r>
          </w:p>
          <w:bookmarkEnd w:id="250"/>
        </w:tc>
        <w:tc>
          <w:tcPr>
            <w:tcW w:w="74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0ca60a1" w:id="2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/opt/agent-platform/boot/dn-api.jar</w:t>
            </w:r>
          </w:p>
          <w:bookmarkEnd w:id="251"/>
        </w:tc>
      </w:tr>
      <w:tr>
        <w:trPr>
          <w:trHeight w:val="495" w:hRule="atLeast"/>
        </w:trPr>
        <w:tc>
          <w:tcPr>
            <w:tcW w:w="62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e5426d" w:id="2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主配置</w:t>
            </w:r>
          </w:p>
          <w:bookmarkEnd w:id="252"/>
        </w:tc>
        <w:tc>
          <w:tcPr>
            <w:tcW w:w="74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6325c2a" w:id="2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/opt/agent-platform/conf/application.yml</w:t>
            </w:r>
          </w:p>
          <w:bookmarkEnd w:id="253"/>
        </w:tc>
      </w:tr>
      <w:tr>
        <w:trPr>
          <w:trHeight w:val="495" w:hRule="atLeast"/>
        </w:trPr>
        <w:tc>
          <w:tcPr>
            <w:tcW w:w="62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7dedd58" w:id="2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环境配置</w:t>
            </w:r>
          </w:p>
          <w:bookmarkEnd w:id="254"/>
        </w:tc>
        <w:tc>
          <w:tcPr>
            <w:tcW w:w="74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914b86d" w:id="2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/opt/agent-platform/conf/application-dev.yml</w:t>
            </w:r>
          </w:p>
          <w:bookmarkEnd w:id="255"/>
        </w:tc>
      </w:tr>
      <w:tr>
        <w:trPr>
          <w:trHeight w:val="495" w:hRule="atLeast"/>
        </w:trPr>
        <w:tc>
          <w:tcPr>
            <w:tcW w:w="62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2b6469b" w:id="2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Flink 配置</w:t>
            </w:r>
          </w:p>
          <w:bookmarkEnd w:id="256"/>
        </w:tc>
        <w:tc>
          <w:tcPr>
            <w:tcW w:w="74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3cf041a" w:id="2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/opt/agent-platform/conf/flink_conf/</w:t>
            </w:r>
          </w:p>
          <w:bookmarkEnd w:id="257"/>
        </w:tc>
      </w:tr>
      <w:tr>
        <w:trPr>
          <w:trHeight w:val="495" w:hRule="atLeast"/>
        </w:trPr>
        <w:tc>
          <w:tcPr>
            <w:tcW w:w="62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c6239c" w:id="2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后端日志</w:t>
            </w:r>
          </w:p>
          <w:bookmarkEnd w:id="258"/>
        </w:tc>
        <w:tc>
          <w:tcPr>
            <w:tcW w:w="74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10704c" w:id="2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/data/logs/flink-job-manager/</w:t>
            </w:r>
          </w:p>
          <w:bookmarkEnd w:id="259"/>
        </w:tc>
      </w:tr>
      <w:tr>
        <w:trPr>
          <w:trHeight w:val="495" w:hRule="atLeast"/>
        </w:trPr>
        <w:tc>
          <w:tcPr>
            <w:tcW w:w="62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6b1f3b" w:id="2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前端文件</w:t>
            </w:r>
          </w:p>
          <w:bookmarkEnd w:id="260"/>
        </w:tc>
        <w:tc>
          <w:tcPr>
            <w:tcW w:w="74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e4d7a8" w:id="2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/opt/agent-platform/nginx/html/</w:t>
            </w:r>
          </w:p>
          <w:bookmarkEnd w:id="261"/>
        </w:tc>
      </w:tr>
      <w:tr>
        <w:trPr>
          <w:trHeight w:val="495" w:hRule="atLeast"/>
        </w:trPr>
        <w:tc>
          <w:tcPr>
            <w:tcW w:w="62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139f0cf" w:id="2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SQL 脚本</w:t>
            </w:r>
          </w:p>
          <w:bookmarkEnd w:id="262"/>
        </w:tc>
        <w:tc>
          <w:tcPr>
            <w:tcW w:w="74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18eabed" w:id="2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/opt/agent-platform/sql/agent20260720.sql</w:t>
            </w:r>
          </w:p>
          <w:bookmarkEnd w:id="263"/>
        </w:tc>
      </w:tr>
      <w:tr>
        <w:trPr>
          <w:trHeight w:val="495" w:hRule="atLeast"/>
        </w:trPr>
        <w:tc>
          <w:tcPr>
            <w:tcW w:w="62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9a4ba65" w:id="2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配置</w:t>
            </w:r>
          </w:p>
          <w:bookmarkEnd w:id="264"/>
        </w:tc>
        <w:tc>
          <w:tcPr>
            <w:tcW w:w="74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9e5c6fb" w:id="2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/opt/agent-platform/nginx/nginx.conf</w:t>
            </w:r>
          </w:p>
          <w:bookmarkEnd w:id="265"/>
        </w:tc>
      </w:tr>
      <w:tr>
        <w:trPr>
          <w:trHeight w:val="495" w:hRule="atLeast"/>
        </w:trPr>
        <w:tc>
          <w:tcPr>
            <w:tcW w:w="62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f173af4" w:id="2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Flink checkpoint</w:t>
            </w:r>
          </w:p>
          <w:bookmarkEnd w:id="266"/>
        </w:tc>
        <w:tc>
          <w:tcPr>
            <w:tcW w:w="74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d7cade" w:id="2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/data/flink-checkpoints/</w:t>
            </w:r>
          </w:p>
          <w:bookmarkEnd w:id="267"/>
        </w:tc>
      </w:tr>
      <w:tr>
        <w:trPr>
          <w:trHeight w:val="495" w:hRule="atLeast"/>
        </w:trPr>
        <w:tc>
          <w:tcPr>
            <w:tcW w:w="621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3e50989" w:id="2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证书存储</w:t>
            </w:r>
          </w:p>
          <w:bookmarkEnd w:id="268"/>
        </w:tc>
        <w:tc>
          <w:tcPr>
            <w:tcW w:w="742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bc654f2" w:id="2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/data/cert-storage/</w:t>
            </w:r>
          </w:p>
          <w:bookmarkEnd w:id="269"/>
        </w:tc>
      </w:tr>
    </w:tbl>
    <w:bookmarkEnd w:id="245"/>
    <w:bookmarkStart w:name="sIBYJ" w:id="27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10.3 默认端口</w:t>
      </w:r>
    </w:p>
    <w:bookmarkEnd w:id="270"/>
    <w:bookmarkStart w:name="VmUJr" w:id="271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4553"/>
        <w:gridCol w:w="4601"/>
        <w:gridCol w:w="4480"/>
      </w:tblGrid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10d4c49" w:id="2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端口</w:t>
            </w:r>
          </w:p>
          <w:bookmarkEnd w:id="272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c58a760" w:id="2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用途</w:t>
            </w:r>
          </w:p>
          <w:bookmarkEnd w:id="273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9e4007a" w:id="2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建议开放范围</w:t>
            </w:r>
          </w:p>
          <w:bookmarkEnd w:id="274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a039560" w:id="2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3306</w:t>
            </w:r>
          </w:p>
          <w:bookmarkEnd w:id="275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598fba9" w:id="2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MySQL</w:t>
            </w:r>
          </w:p>
          <w:bookmarkEnd w:id="276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28b2f80" w:id="2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仅数据库客户端和后端服务器</w:t>
            </w:r>
          </w:p>
          <w:bookmarkEnd w:id="277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a8d50a9" w:id="2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9999</w:t>
            </w:r>
          </w:p>
          <w:bookmarkEnd w:id="278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bfdd092" w:id="2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 API</w:t>
            </w:r>
          </w:p>
          <w:bookmarkEnd w:id="279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e03aa1f" w:id="28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仅本机或内网</w:t>
            </w:r>
          </w:p>
          <w:bookmarkEnd w:id="280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1f95833" w:id="2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8081</w:t>
            </w:r>
          </w:p>
          <w:bookmarkEnd w:id="281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48c4857" w:id="28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Flink REST</w:t>
            </w:r>
          </w:p>
          <w:bookmarkEnd w:id="282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b466aef" w:id="28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仅本机或内网</w:t>
            </w:r>
          </w:p>
          <w:bookmarkEnd w:id="283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99f7c04" w:id="28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8855</w:t>
            </w:r>
          </w:p>
          <w:bookmarkEnd w:id="284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d5a37cd" w:id="28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Web 入口</w:t>
            </w:r>
          </w:p>
          <w:bookmarkEnd w:id="285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90046d" w:id="28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按用户访问范围开放</w:t>
            </w:r>
          </w:p>
          <w:bookmarkEnd w:id="286"/>
        </w:tc>
      </w:tr>
    </w:tbl>
    <w:bookmarkEnd w:id="27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